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7" w:rsidRPr="00136EFA" w:rsidRDefault="00B35F47" w:rsidP="00B35F47">
      <w:pPr>
        <w:jc w:val="center"/>
        <w:rPr>
          <w:b/>
        </w:rPr>
      </w:pPr>
      <w:r w:rsidRPr="00136EFA">
        <w:rPr>
          <w:b/>
        </w:rPr>
        <w:t>ЕВИНДЕНЦИОНИ  ЛИСТ  О  С</w:t>
      </w:r>
      <w:r>
        <w:rPr>
          <w:b/>
        </w:rPr>
        <w:t xml:space="preserve">ТРУЧНОМ  УСАВРШАВАЊУ  ТОКОМ  </w:t>
      </w:r>
      <w:r w:rsidR="008A241E">
        <w:rPr>
          <w:b/>
          <w:u w:val="single"/>
        </w:rPr>
        <w:t>__201</w:t>
      </w:r>
      <w:r w:rsidR="008A241E">
        <w:rPr>
          <w:b/>
          <w:u w:val="single"/>
          <w:lang w:val="en-US"/>
        </w:rPr>
        <w:t>4</w:t>
      </w:r>
      <w:r w:rsidR="008A241E">
        <w:rPr>
          <w:b/>
          <w:u w:val="single"/>
        </w:rPr>
        <w:t xml:space="preserve"> / 1</w:t>
      </w:r>
      <w:r w:rsidR="008A241E">
        <w:rPr>
          <w:b/>
          <w:u w:val="single"/>
          <w:lang w:val="en-US"/>
        </w:rPr>
        <w:t>5</w:t>
      </w:r>
      <w:r w:rsidRPr="008E251E">
        <w:rPr>
          <w:b/>
          <w:u w:val="single"/>
        </w:rPr>
        <w:t>.__</w:t>
      </w:r>
      <w:r w:rsidRPr="00136EFA">
        <w:rPr>
          <w:b/>
        </w:rPr>
        <w:t xml:space="preserve"> ШКОЛСКЕ  ГОД.</w:t>
      </w:r>
      <w:r>
        <w:rPr>
          <w:b/>
        </w:rPr>
        <w:t xml:space="preserve"> </w:t>
      </w:r>
    </w:p>
    <w:p w:rsidR="00B35F47" w:rsidRPr="00136EFA" w:rsidRDefault="00B35F47" w:rsidP="00B35F47">
      <w:pPr>
        <w:jc w:val="center"/>
        <w:rPr>
          <w:b/>
        </w:rPr>
      </w:pPr>
    </w:p>
    <w:p w:rsidR="00B35F47" w:rsidRPr="00136EFA" w:rsidRDefault="00B35F47" w:rsidP="00B35F47">
      <w:pPr>
        <w:rPr>
          <w:b/>
        </w:rPr>
      </w:pPr>
      <w:r>
        <w:rPr>
          <w:b/>
        </w:rPr>
        <w:t xml:space="preserve">ЗАПОСЛЕНОГ </w:t>
      </w:r>
      <w:r w:rsidRPr="00343444">
        <w:t>(име и презиме)</w:t>
      </w:r>
      <w:r w:rsidRPr="00136EFA">
        <w:rPr>
          <w:b/>
        </w:rPr>
        <w:t xml:space="preserve">  </w:t>
      </w:r>
      <w:r w:rsidRPr="008E251E">
        <w:rPr>
          <w:b/>
          <w:u w:val="single"/>
        </w:rPr>
        <w:t>______Лела Томин____________</w:t>
      </w:r>
    </w:p>
    <w:p w:rsidR="00B35F47" w:rsidRPr="009534C6" w:rsidRDefault="00B35F47" w:rsidP="00B35F47">
      <w:pPr>
        <w:pStyle w:val="a"/>
        <w:rPr>
          <w:lang w:val="sr-Cyrl-C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842"/>
        <w:gridCol w:w="1988"/>
        <w:gridCol w:w="1625"/>
        <w:gridCol w:w="50"/>
        <w:gridCol w:w="1585"/>
        <w:gridCol w:w="1709"/>
        <w:gridCol w:w="1123"/>
      </w:tblGrid>
      <w:tr w:rsidR="00B35F47" w:rsidRPr="00FA48AB">
        <w:tc>
          <w:tcPr>
            <w:tcW w:w="2802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 xml:space="preserve">назив / тема </w:t>
            </w:r>
          </w:p>
        </w:tc>
        <w:tc>
          <w:tcPr>
            <w:tcW w:w="1701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врста / облик</w:t>
            </w:r>
          </w:p>
        </w:tc>
        <w:tc>
          <w:tcPr>
            <w:tcW w:w="1842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улога у активности</w:t>
            </w:r>
          </w:p>
        </w:tc>
        <w:tc>
          <w:tcPr>
            <w:tcW w:w="1988" w:type="dxa"/>
            <w:shd w:val="clear" w:color="auto" w:fill="F2F2F2"/>
          </w:tcPr>
          <w:p w:rsidR="00B35F47" w:rsidRPr="00AC0657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FA48AB">
              <w:rPr>
                <w:b/>
                <w:sz w:val="22"/>
                <w:szCs w:val="22"/>
              </w:rPr>
              <w:t>рганизатор</w:t>
            </w:r>
            <w:r w:rsidRPr="00131B22">
              <w:rPr>
                <w:sz w:val="20"/>
                <w:szCs w:val="20"/>
              </w:rPr>
              <w:t xml:space="preserve"> (институција, друш)</w:t>
            </w:r>
          </w:p>
        </w:tc>
        <w:tc>
          <w:tcPr>
            <w:tcW w:w="1625" w:type="dxa"/>
            <w:shd w:val="clear" w:color="auto" w:fill="F2F2F2"/>
          </w:tcPr>
          <w:p w:rsidR="00B35F47" w:rsidRDefault="00B35F47" w:rsidP="00B35F47">
            <w:pPr>
              <w:jc w:val="center"/>
              <w:rPr>
                <w:rStyle w:val="EndnoteReference"/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Ниво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 xml:space="preserve">организовања    </w:t>
            </w:r>
          </w:p>
        </w:tc>
        <w:tc>
          <w:tcPr>
            <w:tcW w:w="1635" w:type="dxa"/>
            <w:gridSpan w:val="2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 xml:space="preserve">место и </w:t>
            </w:r>
            <w:r>
              <w:rPr>
                <w:b/>
                <w:sz w:val="22"/>
                <w:szCs w:val="22"/>
              </w:rPr>
              <w:t>в</w:t>
            </w:r>
            <w:r w:rsidRPr="00FA48AB">
              <w:rPr>
                <w:b/>
                <w:sz w:val="22"/>
                <w:szCs w:val="22"/>
              </w:rPr>
              <w:t xml:space="preserve">реме 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одржавања</w:t>
            </w:r>
            <w:r w:rsidRPr="00FA48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shd w:val="clear" w:color="auto" w:fill="F2F2F2"/>
          </w:tcPr>
          <w:p w:rsidR="00B35F47" w:rsidRPr="004142E8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доказ</w:t>
            </w:r>
            <w:r w:rsidRPr="00FA48AB">
              <w:rPr>
                <w:b/>
                <w:sz w:val="22"/>
                <w:szCs w:val="22"/>
              </w:rPr>
              <w:t xml:space="preserve"> о учешћу</w:t>
            </w:r>
          </w:p>
        </w:tc>
        <w:tc>
          <w:tcPr>
            <w:tcW w:w="1123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бр. сати / бодови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У  УСТАНОВИ (огледни часови, излагања и предавања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FA48AB">
              <w:rPr>
                <w:b/>
                <w:sz w:val="22"/>
                <w:szCs w:val="22"/>
              </w:rPr>
              <w:t>истраживање, пројекат, програм огледа, обука на нивоу школе)</w:t>
            </w:r>
          </w:p>
        </w:tc>
      </w:tr>
      <w:tr w:rsidR="00B35F47" w:rsidRPr="00FA48AB">
        <w:trPr>
          <w:trHeight w:val="1700"/>
        </w:trPr>
        <w:tc>
          <w:tcPr>
            <w:tcW w:w="280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</w:p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„</w:t>
            </w:r>
            <w:r w:rsidR="00D51D73">
              <w:rPr>
                <w:sz w:val="22"/>
                <w:szCs w:val="22"/>
              </w:rPr>
              <w:t>Моја породица</w:t>
            </w:r>
            <w:r w:rsidRPr="00A0024F">
              <w:rPr>
                <w:sz w:val="22"/>
                <w:szCs w:val="22"/>
              </w:rPr>
              <w:t>“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A0024F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Присуствовање угледном часу уз анализу и дискусију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руског језика, Нађа Маркс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28.11.2014.,</w:t>
            </w:r>
          </w:p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rPr>
          <w:trHeight w:val="444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„</w:t>
            </w:r>
            <w:r w:rsidR="00D51D73">
              <w:rPr>
                <w:sz w:val="22"/>
                <w:szCs w:val="22"/>
              </w:rPr>
              <w:t>Употреба интерактивне табле</w:t>
            </w:r>
            <w:r w:rsidRPr="00A0024F">
              <w:rPr>
                <w:sz w:val="22"/>
                <w:szCs w:val="22"/>
              </w:rPr>
              <w:t>“</w:t>
            </w:r>
          </w:p>
          <w:p w:rsidR="00B35F47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 Бурсаћ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17.12.2014.,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B42F5" w:rsidRDefault="00B35F47" w:rsidP="003B42F5">
            <w:pPr>
              <w:jc w:val="center"/>
              <w:rPr>
                <w:sz w:val="22"/>
                <w:szCs w:val="22"/>
              </w:rPr>
            </w:pPr>
            <w:r w:rsidRPr="00301EFD"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35F47" w:rsidRPr="00FA48AB">
        <w:trPr>
          <w:trHeight w:val="442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D51D73">
            <w:pPr>
              <w:jc w:val="center"/>
              <w:rPr>
                <w:b/>
                <w:sz w:val="22"/>
                <w:szCs w:val="22"/>
              </w:rPr>
            </w:pPr>
            <w:r w:rsidRPr="00602FFC">
              <w:t>"</w:t>
            </w:r>
            <w:r w:rsidR="00D51D73">
              <w:t>Личности наставника и стилови управљања одељењем</w:t>
            </w:r>
            <w:r w:rsidRPr="00602FFC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A0024F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Педагог, Данијела Грандић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A0024F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  <w:r w:rsidR="00B35F47">
              <w:rPr>
                <w:sz w:val="22"/>
                <w:szCs w:val="22"/>
              </w:rPr>
              <w:t>.2014. 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35F47" w:rsidRPr="00FA48AB">
        <w:trPr>
          <w:trHeight w:val="442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D51D73">
            <w:pPr>
              <w:jc w:val="center"/>
              <w:rPr>
                <w:b/>
                <w:sz w:val="22"/>
                <w:szCs w:val="22"/>
              </w:rPr>
            </w:pPr>
            <w:r w:rsidRPr="00602FFC">
              <w:t>"</w:t>
            </w:r>
            <w:r w:rsidR="00D51D73">
              <w:t>Умеће комуникације</w:t>
            </w:r>
            <w:r w:rsidRPr="00602FFC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3B42F5" w:rsidRDefault="00B35F47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3B42F5">
              <w:rPr>
                <w:sz w:val="22"/>
                <w:szCs w:val="22"/>
              </w:rPr>
              <w:t>иказ семинара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Зорица Малешевић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A0024F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  <w:r w:rsidR="00B35F47">
              <w:rPr>
                <w:sz w:val="22"/>
                <w:szCs w:val="22"/>
              </w:rPr>
              <w:t>.2014. 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rPr>
          <w:trHeight w:val="630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D51D73">
            <w:pPr>
              <w:jc w:val="center"/>
              <w:rPr>
                <w:b/>
                <w:sz w:val="22"/>
                <w:szCs w:val="22"/>
              </w:rPr>
            </w:pPr>
            <w:r w:rsidRPr="00602FFC">
              <w:t>"</w:t>
            </w:r>
            <w:r w:rsidR="00D51D73">
              <w:rPr>
                <w:lang w:val="en-US"/>
              </w:rPr>
              <w:t>Project 4</w:t>
            </w:r>
            <w:r w:rsidR="00D51D73" w:rsidRPr="00D51D73">
              <w:rPr>
                <w:vertAlign w:val="superscript"/>
                <w:lang w:val="en-US"/>
              </w:rPr>
              <w:t>th</w:t>
            </w:r>
            <w:r w:rsidR="00D51D73">
              <w:rPr>
                <w:lang w:val="en-US"/>
              </w:rPr>
              <w:t xml:space="preserve"> edition – Inspiring the next generation</w:t>
            </w:r>
            <w:r w:rsidRPr="00602FFC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3B42F5" w:rsidRDefault="00B35F47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3B42F5">
              <w:rPr>
                <w:sz w:val="22"/>
                <w:szCs w:val="22"/>
              </w:rPr>
              <w:t>езентација уџбеника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Oxford University Press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3B42F5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Покрајински ниво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B42F5" w:rsidRDefault="003B42F5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05.12.2014</w:t>
            </w:r>
            <w:r w:rsidR="00B35F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Факултет за туризам и </w:t>
            </w:r>
            <w:r>
              <w:rPr>
                <w:sz w:val="22"/>
                <w:szCs w:val="22"/>
              </w:rPr>
              <w:lastRenderedPageBreak/>
              <w:t>менаџмент, Нови Сад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B42F5" w:rsidRDefault="003B42F5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Уверење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ОДОБРЕНИ АКРЕДИТОВАНИ ПРОГРАМИ СТАЛНОГ СТРУЧНОГ УСАВРШАВАЊА </w:t>
            </w: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Default="00B35F47" w:rsidP="00B35F47">
            <w:pPr>
              <w:jc w:val="center"/>
            </w:pPr>
            <w:r>
              <w:t>„</w:t>
            </w:r>
            <w:r w:rsidR="008A241E">
              <w:t>НТЦ систем учења-развој укупних способности детета</w:t>
            </w:r>
            <w:r>
              <w:t>“ – програм одобрио Завод за унапређивањ</w:t>
            </w:r>
            <w:r w:rsidR="008A241E">
              <w:t>е образовања и васпитања 860-307</w:t>
            </w:r>
            <w:r>
              <w:t>/2012</w:t>
            </w:r>
          </w:p>
          <w:p w:rsidR="00B35F47" w:rsidRPr="00E26E6A" w:rsidRDefault="008A241E" w:rsidP="00B35F47">
            <w:pPr>
              <w:jc w:val="center"/>
            </w:pPr>
            <w:r>
              <w:t xml:space="preserve">Компетенција: </w:t>
            </w:r>
            <w:r w:rsidR="00E26E6A">
              <w:t>К2</w:t>
            </w:r>
          </w:p>
          <w:p w:rsidR="00B35F47" w:rsidRPr="00E26E6A" w:rsidRDefault="008A241E" w:rsidP="00B35F47">
            <w:pPr>
              <w:jc w:val="center"/>
            </w:pPr>
            <w:r>
              <w:t xml:space="preserve">Приоритети: </w:t>
            </w:r>
            <w:r w:rsidR="00E26E6A">
              <w:t>2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Акредитовани програм сталног стручног усавршавања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 w:rsidRPr="00301EFD"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A241E" w:rsidRDefault="008A241E" w:rsidP="008A2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Ранко Рајовић, Урош Петровић,</w:t>
            </w:r>
          </w:p>
          <w:p w:rsidR="008A241E" w:rsidRPr="008A241E" w:rsidRDefault="008A241E" w:rsidP="008A2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Удружење васпитача Војводине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Републички ниво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01EFD" w:rsidRDefault="008A241E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30-31.05.2015</w:t>
            </w:r>
            <w:r w:rsidR="00B35F47" w:rsidRPr="00301EFD">
              <w:rPr>
                <w:sz w:val="22"/>
                <w:szCs w:val="22"/>
              </w:rPr>
              <w:t>., у Новом Саду (</w:t>
            </w:r>
            <w:r w:rsidR="00E26E6A">
              <w:rPr>
                <w:sz w:val="22"/>
                <w:szCs w:val="22"/>
              </w:rPr>
              <w:t>ПУ „Радосно детињство“</w:t>
            </w:r>
            <w:r w:rsidR="00B35F47" w:rsidRPr="00301EFD">
              <w:rPr>
                <w:sz w:val="22"/>
                <w:szCs w:val="22"/>
              </w:rPr>
              <w:t>)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Уверење о похађаној обуци програма стручног усавршавања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8A241E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t>2</w:t>
            </w:r>
            <w:r w:rsidR="008A241E">
              <w:t>0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ПРОГРАМИ ИЗ ОБЛАСТИ ДОЖИВОТНОГ УЧЕЊА</w:t>
            </w: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Pr="00FA48AB" w:rsidRDefault="00B35F47" w:rsidP="00B35F47"/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B2778E" w:rsidRDefault="00B35F47" w:rsidP="00B35F47">
            <w:pPr>
              <w:jc w:val="center"/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Pr="00FA48AB" w:rsidRDefault="00B35F47" w:rsidP="00B35F47"/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СТРУЧНИ СКУПОВИ (конгрес, сабор, сусрети, дани, конференције, саветовање, симпозијум, округли сто, трибина)</w:t>
            </w:r>
          </w:p>
        </w:tc>
      </w:tr>
      <w:tr w:rsidR="00B35F47" w:rsidRPr="00FA48AB">
        <w:trPr>
          <w:trHeight w:val="1515"/>
        </w:trPr>
        <w:tc>
          <w:tcPr>
            <w:tcW w:w="2802" w:type="dxa"/>
            <w:shd w:val="clear" w:color="auto" w:fill="auto"/>
          </w:tcPr>
          <w:p w:rsidR="00B35F47" w:rsidRPr="00FA48AB" w:rsidRDefault="00B35F47" w:rsidP="00B35F47">
            <w:r w:rsidRPr="001C0C10">
              <w:t>"</w:t>
            </w:r>
            <w:r w:rsidR="008A241E">
              <w:t>Превенција насиља – безбедност у школи и окружењу</w:t>
            </w:r>
            <w:r w:rsidRPr="001C0C10">
              <w:t>"</w:t>
            </w:r>
            <w:r>
              <w:t xml:space="preserve"> - Трибина, акредитована од стране Завода за унапређивање образо</w:t>
            </w:r>
            <w:r w:rsidR="008A241E">
              <w:t>вања и васпитања под бројем 1510-4/2014 од 13.10.2014</w:t>
            </w:r>
            <w:r>
              <w:t>.</w:t>
            </w:r>
          </w:p>
          <w:p w:rsidR="00B35F47" w:rsidRPr="00FA48AB" w:rsidRDefault="00B35F47" w:rsidP="00B35F47"/>
          <w:p w:rsidR="00B35F47" w:rsidRPr="00FA48AB" w:rsidRDefault="00B35F47" w:rsidP="00B35F47"/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  <w:r>
              <w:rPr>
                <w:sz w:val="22"/>
                <w:szCs w:val="22"/>
              </w:rPr>
              <w:t>Акредитовани програм сталног стручног усавршавања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  <w:r w:rsidRPr="00301EFD"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E26E6A" w:rsidRDefault="00E26E6A" w:rsidP="00B35F47">
            <w:pPr>
              <w:jc w:val="center"/>
            </w:pPr>
            <w:r>
              <w:t>Савез учитеља Републике Србије, Београд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E26E6A" w:rsidP="00B35F47">
            <w:pPr>
              <w:jc w:val="center"/>
            </w:pPr>
            <w:r>
              <w:t>Републички</w:t>
            </w:r>
            <w:r w:rsidR="00B35F47">
              <w:t xml:space="preserve"> ниво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Default="00E26E6A" w:rsidP="00B35F47">
            <w:pPr>
              <w:jc w:val="center"/>
            </w:pPr>
            <w:r>
              <w:t>27.11.2014</w:t>
            </w:r>
            <w:r w:rsidR="00B35F47">
              <w:t>., у Новом Саду (</w:t>
            </w:r>
            <w:r>
              <w:t>Техничка школа „Милева Марић-Ајнштајн“, Нови Сад</w:t>
            </w:r>
            <w:r w:rsidR="00B35F47">
              <w:t>)</w:t>
            </w:r>
          </w:p>
          <w:p w:rsidR="00B35F47" w:rsidRPr="00FA48AB" w:rsidRDefault="00B35F47" w:rsidP="00B35F47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Уверење о учествовању на стручном скупу стручног усавршавања</w:t>
            </w:r>
          </w:p>
          <w:p w:rsidR="00B35F47" w:rsidRPr="00FA48AB" w:rsidRDefault="00B35F47" w:rsidP="00B35F47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  <w:r>
              <w:t>1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ЛЕТЊЕ И ЗИМСКЕ ШКОЛЕ</w:t>
            </w: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Pr="00FA48AB" w:rsidRDefault="00B35F47" w:rsidP="00B35F47"/>
          <w:p w:rsidR="00B35F47" w:rsidRPr="00FA48AB" w:rsidRDefault="00B35F47" w:rsidP="00B35F47"/>
          <w:p w:rsidR="00B35F47" w:rsidRPr="00FA48AB" w:rsidRDefault="00B35F47" w:rsidP="00B35F47"/>
        </w:tc>
        <w:tc>
          <w:tcPr>
            <w:tcW w:w="1701" w:type="dxa"/>
            <w:shd w:val="clear" w:color="auto" w:fill="auto"/>
          </w:tcPr>
          <w:p w:rsidR="00B35F47" w:rsidRPr="00FA48AB" w:rsidRDefault="00B35F47" w:rsidP="00B35F47"/>
        </w:tc>
        <w:tc>
          <w:tcPr>
            <w:tcW w:w="1842" w:type="dxa"/>
            <w:shd w:val="clear" w:color="auto" w:fill="auto"/>
          </w:tcPr>
          <w:p w:rsidR="00B35F47" w:rsidRPr="00FA48AB" w:rsidRDefault="00B35F47" w:rsidP="00B35F47"/>
        </w:tc>
        <w:tc>
          <w:tcPr>
            <w:tcW w:w="1988" w:type="dxa"/>
            <w:shd w:val="clear" w:color="auto" w:fill="auto"/>
          </w:tcPr>
          <w:p w:rsidR="00B35F47" w:rsidRPr="00FA48AB" w:rsidRDefault="00B35F47" w:rsidP="00B35F47"/>
        </w:tc>
        <w:tc>
          <w:tcPr>
            <w:tcW w:w="1625" w:type="dxa"/>
            <w:shd w:val="clear" w:color="auto" w:fill="auto"/>
          </w:tcPr>
          <w:p w:rsidR="00B35F47" w:rsidRPr="00FA48AB" w:rsidRDefault="00B35F47" w:rsidP="00B35F47"/>
        </w:tc>
        <w:tc>
          <w:tcPr>
            <w:tcW w:w="1635" w:type="dxa"/>
            <w:gridSpan w:val="2"/>
            <w:shd w:val="clear" w:color="auto" w:fill="auto"/>
          </w:tcPr>
          <w:p w:rsidR="00B35F47" w:rsidRPr="00FA48AB" w:rsidRDefault="00B35F47" w:rsidP="00B35F47"/>
        </w:tc>
        <w:tc>
          <w:tcPr>
            <w:tcW w:w="1709" w:type="dxa"/>
            <w:shd w:val="clear" w:color="auto" w:fill="auto"/>
          </w:tcPr>
          <w:p w:rsidR="00B35F47" w:rsidRPr="00FA48AB" w:rsidRDefault="00B35F47" w:rsidP="00B35F47"/>
        </w:tc>
        <w:tc>
          <w:tcPr>
            <w:tcW w:w="1123" w:type="dxa"/>
            <w:shd w:val="clear" w:color="auto" w:fill="auto"/>
          </w:tcPr>
          <w:p w:rsidR="00B35F47" w:rsidRPr="00FA48AB" w:rsidRDefault="00B35F47" w:rsidP="00B35F47"/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СТРУЧНА И СТУДИЈСКА ПУТОВАЊА</w:t>
            </w:r>
          </w:p>
        </w:tc>
      </w:tr>
      <w:tr w:rsidR="00B35F47" w:rsidRPr="00FA48AB">
        <w:trPr>
          <w:trHeight w:val="809"/>
        </w:trPr>
        <w:tc>
          <w:tcPr>
            <w:tcW w:w="2802" w:type="dxa"/>
            <w:shd w:val="clear" w:color="auto" w:fill="auto"/>
          </w:tcPr>
          <w:p w:rsidR="00B35F47" w:rsidRPr="00FA48AB" w:rsidRDefault="00B35F47" w:rsidP="00B35F47"/>
        </w:tc>
        <w:tc>
          <w:tcPr>
            <w:tcW w:w="1701" w:type="dxa"/>
            <w:shd w:val="clear" w:color="auto" w:fill="auto"/>
          </w:tcPr>
          <w:p w:rsidR="00B35F47" w:rsidRPr="00FA48AB" w:rsidRDefault="00B35F47" w:rsidP="00B35F47"/>
        </w:tc>
        <w:tc>
          <w:tcPr>
            <w:tcW w:w="1842" w:type="dxa"/>
            <w:shd w:val="clear" w:color="auto" w:fill="auto"/>
          </w:tcPr>
          <w:p w:rsidR="00B35F47" w:rsidRPr="00FA48AB" w:rsidRDefault="00B35F47" w:rsidP="00B35F47"/>
        </w:tc>
        <w:tc>
          <w:tcPr>
            <w:tcW w:w="1988" w:type="dxa"/>
            <w:shd w:val="clear" w:color="auto" w:fill="auto"/>
          </w:tcPr>
          <w:p w:rsidR="00B35F47" w:rsidRPr="00FA48AB" w:rsidRDefault="00B35F47" w:rsidP="00B35F47"/>
        </w:tc>
        <w:tc>
          <w:tcPr>
            <w:tcW w:w="1625" w:type="dxa"/>
            <w:shd w:val="clear" w:color="auto" w:fill="auto"/>
          </w:tcPr>
          <w:p w:rsidR="00B35F47" w:rsidRPr="00FA48AB" w:rsidRDefault="00B35F47" w:rsidP="00B35F47"/>
        </w:tc>
        <w:tc>
          <w:tcPr>
            <w:tcW w:w="1635" w:type="dxa"/>
            <w:gridSpan w:val="2"/>
            <w:shd w:val="clear" w:color="auto" w:fill="auto"/>
          </w:tcPr>
          <w:p w:rsidR="00B35F47" w:rsidRPr="00FA48AB" w:rsidRDefault="00B35F47" w:rsidP="00B35F47"/>
        </w:tc>
        <w:tc>
          <w:tcPr>
            <w:tcW w:w="1709" w:type="dxa"/>
            <w:shd w:val="clear" w:color="auto" w:fill="auto"/>
          </w:tcPr>
          <w:p w:rsidR="00B35F47" w:rsidRPr="00FA48AB" w:rsidRDefault="00B35F47" w:rsidP="00B35F47"/>
        </w:tc>
        <w:tc>
          <w:tcPr>
            <w:tcW w:w="1123" w:type="dxa"/>
            <w:shd w:val="clear" w:color="auto" w:fill="auto"/>
          </w:tcPr>
          <w:p w:rsidR="00B35F47" w:rsidRPr="00FA48AB" w:rsidRDefault="00B35F47" w:rsidP="00B35F47"/>
        </w:tc>
      </w:tr>
      <w:tr w:rsidR="00B35F47" w:rsidRPr="00FA48AB">
        <w:trPr>
          <w:trHeight w:val="346"/>
        </w:trPr>
        <w:tc>
          <w:tcPr>
            <w:tcW w:w="14425" w:type="dxa"/>
            <w:gridSpan w:val="9"/>
            <w:shd w:val="clear" w:color="auto" w:fill="auto"/>
          </w:tcPr>
          <w:p w:rsidR="00B35F47" w:rsidRPr="00FA48AB" w:rsidRDefault="00B35F47" w:rsidP="00B35F47">
            <w:pPr>
              <w:jc w:val="center"/>
            </w:pPr>
            <w:r w:rsidRPr="000306FE">
              <w:rPr>
                <w:b/>
              </w:rPr>
              <w:t>ОСТАЛИ ОБЛИЦИ које остварује запослени у складу са личним планом професионалног развоја</w:t>
            </w:r>
            <w:r>
              <w:t xml:space="preserve"> (неформални)</w:t>
            </w:r>
          </w:p>
        </w:tc>
      </w:tr>
      <w:tr w:rsidR="00B35F47" w:rsidRPr="00FA48AB">
        <w:trPr>
          <w:trHeight w:val="809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  <w:rPr>
                <w:lang w:val="sr-Latn-CS"/>
              </w:rPr>
            </w:pPr>
          </w:p>
          <w:p w:rsidR="00B35F47" w:rsidRDefault="00B35F47" w:rsidP="00B35F47">
            <w:pPr>
              <w:jc w:val="center"/>
            </w:pPr>
            <w:r>
              <w:t>„</w:t>
            </w:r>
            <w:r>
              <w:rPr>
                <w:lang w:val="sr-Latn-CS"/>
              </w:rPr>
              <w:t>Hippo competition</w:t>
            </w:r>
            <w:r>
              <w:t>“</w:t>
            </w:r>
          </w:p>
          <w:p w:rsidR="00B35F47" w:rsidRDefault="00B35F47" w:rsidP="00B35F47">
            <w:pPr>
              <w:jc w:val="center"/>
            </w:pPr>
          </w:p>
          <w:p w:rsidR="00B35F47" w:rsidRDefault="00B35F47" w:rsidP="00B35F47">
            <w:pPr>
              <w:jc w:val="center"/>
            </w:pPr>
          </w:p>
          <w:p w:rsidR="00B35F47" w:rsidRDefault="00B35F47" w:rsidP="00B35F47">
            <w:pPr>
              <w:jc w:val="center"/>
            </w:pPr>
          </w:p>
          <w:p w:rsidR="00B35F47" w:rsidRDefault="00B35F47" w:rsidP="00B35F47">
            <w:pPr>
              <w:jc w:val="center"/>
            </w:pPr>
          </w:p>
          <w:p w:rsidR="00B35F47" w:rsidRDefault="00B35F47" w:rsidP="00B35F47">
            <w:pPr>
              <w:jc w:val="center"/>
            </w:pPr>
          </w:p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t>Реализовање међународног такмичења из енглеског језика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t>Припрема и реализација такмичења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rPr>
                <w:rStyle w:val="style8"/>
              </w:rPr>
              <w:t>GLOBAL INPUT – LCCI IQ Reps за Балкан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t>Међународни ниво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5F47" w:rsidRDefault="00D51D73" w:rsidP="00B35F47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.03.2015</w:t>
            </w:r>
            <w:r w:rsidR="00B35F47">
              <w:t>., у Новом Саду</w:t>
            </w:r>
          </w:p>
          <w:p w:rsidR="00B35F47" w:rsidRPr="00547796" w:rsidRDefault="00B35F47" w:rsidP="00B35F4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t>Пријава ученика, захтев за одобрење акредитоване локације, извештај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t>10</w:t>
            </w:r>
          </w:p>
        </w:tc>
      </w:tr>
      <w:tr w:rsidR="00B35F47" w:rsidRPr="00FA48AB">
        <w:trPr>
          <w:trHeight w:val="809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„</w:t>
            </w:r>
            <w:r>
              <w:rPr>
                <w:lang w:val="sr-Latn-CS"/>
              </w:rPr>
              <w:t>Hippo competition</w:t>
            </w:r>
            <w:r>
              <w:t>“</w:t>
            </w:r>
          </w:p>
          <w:p w:rsidR="00B35F47" w:rsidRDefault="00B35F47" w:rsidP="00B35F4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Припрема ученика за међународно такмичење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Припрема ученика за такмичење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  <w:rPr>
                <w:rStyle w:val="style8"/>
              </w:rPr>
            </w:pPr>
            <w:r>
              <w:rPr>
                <w:rStyle w:val="style8"/>
              </w:rPr>
              <w:t>GLOBAL INPUT – LCCI IQ Reps за Балкан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Међународни ниво</w:t>
            </w:r>
          </w:p>
          <w:p w:rsidR="00B35F47" w:rsidRDefault="00B35F47" w:rsidP="00B35F47">
            <w:pPr>
              <w:jc w:val="center"/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5F47" w:rsidRDefault="00D51D73" w:rsidP="00B35F47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.03.2015</w:t>
            </w:r>
            <w:r w:rsidR="00B35F47">
              <w:t>., у Новом Саду</w:t>
            </w:r>
          </w:p>
          <w:p w:rsidR="00B35F47" w:rsidRDefault="00B35F47" w:rsidP="00B35F47">
            <w:pPr>
              <w:jc w:val="center"/>
            </w:pPr>
            <w:r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Пријава ученика, извештај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10</w:t>
            </w:r>
          </w:p>
        </w:tc>
      </w:tr>
      <w:tr w:rsidR="00B35F47" w:rsidRPr="00FA48AB">
        <w:trPr>
          <w:trHeight w:val="1245"/>
        </w:trPr>
        <w:tc>
          <w:tcPr>
            <w:tcW w:w="2802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„Cambridge English for Schools“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Припрема ученика за полагање испита „</w:t>
            </w:r>
            <w:r>
              <w:rPr>
                <w:lang w:val="sr-Latn-CS"/>
              </w:rPr>
              <w:t xml:space="preserve">Cambridge English for </w:t>
            </w:r>
            <w:r>
              <w:rPr>
                <w:lang w:val="sr-Latn-CS"/>
              </w:rPr>
              <w:lastRenderedPageBreak/>
              <w:t xml:space="preserve">Schools </w:t>
            </w:r>
            <w:r>
              <w:t>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</w:pPr>
            <w:r w:rsidRPr="00547796">
              <w:lastRenderedPageBreak/>
              <w:t>Учешће у спровођењу пројекта чиј</w:t>
            </w:r>
            <w:r>
              <w:t xml:space="preserve">и је иницијатор друга </w:t>
            </w:r>
            <w:r w:rsidRPr="00547796">
              <w:t xml:space="preserve">организација, а </w:t>
            </w:r>
            <w:r w:rsidRPr="00547796">
              <w:lastRenderedPageBreak/>
              <w:t>који се спроводи у школи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  <w:rPr>
                <w:rStyle w:val="style8"/>
                <w:lang w:val="sr-Latn-CS"/>
              </w:rPr>
            </w:pPr>
            <w:r>
              <w:rPr>
                <w:rStyle w:val="style8"/>
                <w:lang w:val="sr-Latn-CS"/>
              </w:rPr>
              <w:lastRenderedPageBreak/>
              <w:t>University of Cambridge ESOL Examinations, Consultant (Serbia)</w:t>
            </w:r>
          </w:p>
          <w:p w:rsidR="00B35F47" w:rsidRPr="00547796" w:rsidRDefault="00B35F47" w:rsidP="00B35F47">
            <w:pPr>
              <w:jc w:val="center"/>
              <w:rPr>
                <w:rStyle w:val="style8"/>
              </w:rPr>
            </w:pPr>
            <w:r>
              <w:rPr>
                <w:rStyle w:val="style8"/>
              </w:rPr>
              <w:t xml:space="preserve">Александра </w:t>
            </w:r>
            <w:r>
              <w:rPr>
                <w:rStyle w:val="style8"/>
              </w:rPr>
              <w:lastRenderedPageBreak/>
              <w:t>Секулић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lastRenderedPageBreak/>
              <w:t>Међународни ниво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5F47" w:rsidRDefault="00D51D73" w:rsidP="00B35F47">
            <w:pPr>
              <w:jc w:val="center"/>
            </w:pPr>
            <w:r>
              <w:t>21.11.2014</w:t>
            </w:r>
            <w:r w:rsidR="00B35F47">
              <w:t>., у 13:30</w:t>
            </w:r>
          </w:p>
          <w:p w:rsidR="00B35F47" w:rsidRDefault="00B35F47" w:rsidP="00B35F47">
            <w:pPr>
              <w:jc w:val="center"/>
            </w:pPr>
            <w:r>
              <w:rPr>
                <w:sz w:val="22"/>
                <w:szCs w:val="22"/>
              </w:rPr>
              <w:t xml:space="preserve">Приватна основна школа „Мирослав </w:t>
            </w:r>
            <w:r>
              <w:rPr>
                <w:sz w:val="22"/>
                <w:szCs w:val="22"/>
              </w:rPr>
              <w:lastRenderedPageBreak/>
              <w:t>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</w:pPr>
            <w:r w:rsidRPr="00547796">
              <w:lastRenderedPageBreak/>
              <w:t>Меморандум о сарадњи, записник, извештај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B35F47" w:rsidRPr="00FA48AB">
        <w:trPr>
          <w:trHeight w:val="1245"/>
        </w:trPr>
        <w:tc>
          <w:tcPr>
            <w:tcW w:w="2802" w:type="dxa"/>
            <w:shd w:val="clear" w:color="auto" w:fill="auto"/>
            <w:vAlign w:val="center"/>
          </w:tcPr>
          <w:p w:rsidR="00B35F47" w:rsidRPr="00B2778E" w:rsidRDefault="00B35F47" w:rsidP="00B35F47">
            <w:pPr>
              <w:jc w:val="center"/>
              <w:rPr>
                <w:lang w:val="en-US"/>
              </w:rPr>
            </w:pPr>
            <w:r>
              <w:lastRenderedPageBreak/>
              <w:t xml:space="preserve">Рецитаторска смотра на енглеском језику </w:t>
            </w:r>
            <w:r>
              <w:rPr>
                <w:lang w:val="en-US"/>
              </w:rPr>
              <w:t>“Poetry Out Loud”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Припрема и реализација рецитаторске смотре на енглеском језику за децу предшколског узраста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</w:pPr>
            <w:r>
              <w:t>Реализатор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602FFC" w:rsidRDefault="00B35F47" w:rsidP="00B35F47">
            <w:pPr>
              <w:jc w:val="center"/>
              <w:rPr>
                <w:rStyle w:val="style8"/>
              </w:rPr>
            </w:pPr>
            <w:r>
              <w:rPr>
                <w:rStyle w:val="style8"/>
              </w:rPr>
              <w:t>Наставник енглеског, Лела Томин и Приватна ОШ „Мирослав Мика Антић“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Основна школа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5F47" w:rsidRDefault="00D51D73" w:rsidP="00B35F47">
            <w:pPr>
              <w:jc w:val="center"/>
            </w:pPr>
            <w:r>
              <w:t>12.03.2015</w:t>
            </w:r>
            <w:r w:rsidR="00B35F47">
              <w:t>., у 10:00, у Приватној ОШ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</w:pPr>
            <w:r>
              <w:t>Пријава ученика, извештај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602FFC" w:rsidRDefault="00B35F47" w:rsidP="00B35F47">
            <w:pPr>
              <w:jc w:val="center"/>
            </w:pPr>
            <w:r>
              <w:t>10</w:t>
            </w:r>
          </w:p>
        </w:tc>
      </w:tr>
      <w:tr w:rsidR="00D51D73" w:rsidRPr="00FA48AB">
        <w:trPr>
          <w:trHeight w:val="1245"/>
        </w:trPr>
        <w:tc>
          <w:tcPr>
            <w:tcW w:w="2802" w:type="dxa"/>
            <w:shd w:val="clear" w:color="auto" w:fill="auto"/>
            <w:vAlign w:val="center"/>
          </w:tcPr>
          <w:p w:rsidR="00D51D73" w:rsidRDefault="00D51D73" w:rsidP="00B35F47">
            <w:pPr>
              <w:jc w:val="center"/>
            </w:pPr>
            <w:r>
              <w:t>Летњи камп на енглеском језику „Микино лето 2015“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D73" w:rsidRDefault="00D51D73" w:rsidP="00D51D73">
            <w:pPr>
              <w:jc w:val="center"/>
            </w:pPr>
            <w:r>
              <w:t xml:space="preserve">Организовање и припрема летњег кампа на енглеском језику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1D73" w:rsidRDefault="00D51D73" w:rsidP="00B35F47">
            <w:pPr>
              <w:jc w:val="center"/>
            </w:pPr>
            <w:r>
              <w:t>Реализатор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51D73" w:rsidRDefault="00D51D73" w:rsidP="00B35F47">
            <w:pPr>
              <w:jc w:val="center"/>
              <w:rPr>
                <w:rStyle w:val="style8"/>
              </w:rPr>
            </w:pPr>
            <w:r>
              <w:rPr>
                <w:rStyle w:val="style8"/>
              </w:rPr>
              <w:t>Наставник енглеског, Лела Томин и Приватна ОШ „Мирослав Мика Антић“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51D73" w:rsidRDefault="00D51D73" w:rsidP="00B35F47">
            <w:pPr>
              <w:jc w:val="center"/>
            </w:pPr>
            <w:r>
              <w:t>Основна школа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51D73" w:rsidRDefault="00D51D73" w:rsidP="00D51D73">
            <w:pPr>
              <w:jc w:val="center"/>
            </w:pPr>
            <w:r>
              <w:t>23.06.2015.-06.07.2015., у Приватној ОШ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51D73" w:rsidRDefault="00D51D73" w:rsidP="00B35F47">
            <w:pPr>
              <w:jc w:val="center"/>
            </w:pPr>
            <w:r>
              <w:t>Присуство, ауторство, организовање, координисање, вођење, анализа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51D73" w:rsidRPr="00D51D73" w:rsidRDefault="00D51D73" w:rsidP="00B35F47">
            <w:pPr>
              <w:jc w:val="center"/>
            </w:pPr>
            <w:r>
              <w:t>10</w:t>
            </w:r>
          </w:p>
        </w:tc>
      </w:tr>
    </w:tbl>
    <w:p w:rsidR="00B35F47" w:rsidRDefault="00B35F47" w:rsidP="00B35F47">
      <w:pPr>
        <w:sectPr w:rsidR="00B35F47" w:rsidSect="00B35F47">
          <w:pgSz w:w="16838" w:h="11906" w:orient="landscape"/>
          <w:pgMar w:top="1800" w:right="1440" w:bottom="180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6267" w:rsidRDefault="00116267"/>
    <w:sectPr w:rsidR="00116267" w:rsidSect="00B35F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26" w:rsidRDefault="00A26E26">
      <w:r>
        <w:separator/>
      </w:r>
    </w:p>
  </w:endnote>
  <w:endnote w:type="continuationSeparator" w:id="1">
    <w:p w:rsidR="00A26E26" w:rsidRDefault="00A2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26" w:rsidRDefault="00A26E26">
      <w:r>
        <w:separator/>
      </w:r>
    </w:p>
  </w:footnote>
  <w:footnote w:type="continuationSeparator" w:id="1">
    <w:p w:rsidR="00A26E26" w:rsidRDefault="00A26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F47"/>
    <w:rsid w:val="001129F0"/>
    <w:rsid w:val="00116267"/>
    <w:rsid w:val="002E12C9"/>
    <w:rsid w:val="003B42F5"/>
    <w:rsid w:val="007667DC"/>
    <w:rsid w:val="008A241E"/>
    <w:rsid w:val="00A26E26"/>
    <w:rsid w:val="00B35F47"/>
    <w:rsid w:val="00D51D73"/>
    <w:rsid w:val="00E26E6A"/>
    <w:rsid w:val="00F2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F47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B35F47"/>
    <w:rPr>
      <w:vertAlign w:val="superscript"/>
    </w:rPr>
  </w:style>
  <w:style w:type="paragraph" w:customStyle="1" w:styleId="a">
    <w:name w:val="Без размака"/>
    <w:qFormat/>
    <w:rsid w:val="00B35F47"/>
    <w:rPr>
      <w:sz w:val="24"/>
      <w:szCs w:val="24"/>
    </w:rPr>
  </w:style>
  <w:style w:type="character" w:customStyle="1" w:styleId="style8">
    <w:name w:val="style8"/>
    <w:basedOn w:val="DefaultParagraphFont"/>
    <w:rsid w:val="00B35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ЕВИНДЕНЦИОНИ  ЛИСТ  О  СТРУЧНОМ  УСАВРШАВАЊУ  ТОКОМ  __2013 / 14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ЕВИНДЕНЦИОНИ  ЛИСТ  О  СТРУЧНОМ  УСАВРШАВАЊУ  ТОКОМ  __2013 / 14</dc:title>
  <dc:creator>Ringwraith</dc:creator>
  <cp:lastModifiedBy>Mika Antic</cp:lastModifiedBy>
  <cp:revision>2</cp:revision>
  <dcterms:created xsi:type="dcterms:W3CDTF">2017-04-07T10:37:00Z</dcterms:created>
  <dcterms:modified xsi:type="dcterms:W3CDTF">2017-04-07T10:37:00Z</dcterms:modified>
</cp:coreProperties>
</file>